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DE" w:rsidRPr="00A56D66" w:rsidRDefault="001E4DDE" w:rsidP="001E4DDE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8"/>
          <w:szCs w:val="26"/>
        </w:rPr>
      </w:pPr>
      <w:r w:rsidRPr="00A56D66">
        <w:rPr>
          <w:rFonts w:hAnsi="標楷體" w:hint="eastAsia"/>
          <w:color w:val="000000"/>
          <w:sz w:val="28"/>
          <w:szCs w:val="26"/>
        </w:rPr>
        <w:t>（附表9）</w:t>
      </w:r>
      <w:r w:rsidRPr="00A56D66">
        <w:rPr>
          <w:rFonts w:hAnsi="標楷體" w:hint="eastAsia"/>
          <w:color w:val="000000"/>
          <w:sz w:val="28"/>
          <w:szCs w:val="26"/>
          <w:u w:val="single"/>
        </w:rPr>
        <w:t>危害性化學物品作業檢點表</w:t>
      </w:r>
    </w:p>
    <w:tbl>
      <w:tblPr>
        <w:tblW w:w="14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6"/>
        <w:gridCol w:w="1264"/>
        <w:gridCol w:w="332"/>
        <w:gridCol w:w="333"/>
        <w:gridCol w:w="317"/>
        <w:gridCol w:w="16"/>
        <w:gridCol w:w="333"/>
        <w:gridCol w:w="333"/>
        <w:gridCol w:w="333"/>
        <w:gridCol w:w="333"/>
        <w:gridCol w:w="369"/>
        <w:gridCol w:w="31"/>
        <w:gridCol w:w="328"/>
        <w:gridCol w:w="333"/>
        <w:gridCol w:w="332"/>
        <w:gridCol w:w="333"/>
        <w:gridCol w:w="333"/>
        <w:gridCol w:w="333"/>
        <w:gridCol w:w="333"/>
        <w:gridCol w:w="333"/>
        <w:gridCol w:w="316"/>
        <w:gridCol w:w="17"/>
        <w:gridCol w:w="333"/>
        <w:gridCol w:w="333"/>
        <w:gridCol w:w="281"/>
        <w:gridCol w:w="5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78"/>
      </w:tblGrid>
      <w:tr w:rsidR="001E4DDE" w:rsidRPr="00A56D66" w:rsidTr="00440755">
        <w:trPr>
          <w:trHeight w:val="680"/>
          <w:jc w:val="center"/>
        </w:trPr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DDE" w:rsidRPr="00A56D66" w:rsidRDefault="001E4D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單位：  </w:t>
            </w: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DDE" w:rsidRPr="00A56D66" w:rsidRDefault="001E4D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場所位置：(     實驗室)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DDE" w:rsidRPr="00A56D66" w:rsidRDefault="001E4D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檢查日期：  年  月  日</w:t>
            </w:r>
          </w:p>
        </w:tc>
        <w:tc>
          <w:tcPr>
            <w:tcW w:w="37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DDE" w:rsidRPr="00A56D66" w:rsidRDefault="001E4D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危險物名稱：</w:t>
            </w: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檢點項目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31</w:t>
            </w: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儲存場所是否遠離火源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是否有標示嚴禁煙火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危害性化學物品使用場所及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容器險物是否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依規定標示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是否備置安全資料表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反應器、管、槽有無接地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電氣設備是否為防爆型式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不相容危害性化學物品是否分別儲存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危害性化學物品是否洩漏、翻倒、傾斜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危害性化學物品是否放置陰暗通風處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1E4DDE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413" w:hanging="41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有機過氧化物是否遠離日照或金屬異物混入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</w:tcPr>
          <w:p w:rsidR="001E4DDE" w:rsidRPr="00A56D66" w:rsidRDefault="001E4DDE" w:rsidP="00440755">
            <w:pPr>
              <w:spacing w:line="0" w:lineRule="atLeast"/>
              <w:ind w:left="451" w:hanging="45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檢查人員簽章</w:t>
            </w: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8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gridSpan w:val="2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440755">
        <w:trPr>
          <w:jc w:val="center"/>
        </w:trPr>
        <w:tc>
          <w:tcPr>
            <w:tcW w:w="3740" w:type="dxa"/>
            <w:gridSpan w:val="2"/>
            <w:tcBorders>
              <w:bottom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10427" w:type="dxa"/>
            <w:gridSpan w:val="35"/>
            <w:tcBorders>
              <w:bottom w:val="single" w:sz="4" w:space="0" w:color="auto"/>
            </w:tcBorders>
          </w:tcPr>
          <w:p w:rsidR="001E4DDE" w:rsidRPr="00A56D66" w:rsidRDefault="001E4DDE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E4DDE" w:rsidRPr="00A56D66" w:rsidTr="001E4DDE">
        <w:trPr>
          <w:trHeight w:val="744"/>
          <w:jc w:val="center"/>
        </w:trPr>
        <w:tc>
          <w:tcPr>
            <w:tcW w:w="4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DDE" w:rsidRPr="00A56D66" w:rsidRDefault="001E4D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場所負責人：</w:t>
            </w:r>
          </w:p>
        </w:tc>
        <w:tc>
          <w:tcPr>
            <w:tcW w:w="472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DDE" w:rsidRPr="00A56D66" w:rsidRDefault="001E4D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單位主管：</w:t>
            </w:r>
          </w:p>
        </w:tc>
        <w:tc>
          <w:tcPr>
            <w:tcW w:w="472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DDE" w:rsidRPr="00A56D66" w:rsidRDefault="001E4D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職業安全衛生管理單位：</w:t>
            </w:r>
          </w:p>
        </w:tc>
      </w:tr>
    </w:tbl>
    <w:p w:rsidR="001E4DDE" w:rsidRPr="00A56D66" w:rsidRDefault="001E4DDE" w:rsidP="001E4DDE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依「職業安全衛生管理辦法」第72條辦理。</w:t>
      </w:r>
    </w:p>
    <w:p w:rsidR="001E4DDE" w:rsidRPr="00A56D66" w:rsidRDefault="001E4DDE" w:rsidP="001E4DDE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檢查結果：正常打</w:t>
      </w:r>
      <w:proofErr w:type="gramStart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ˇ</w:t>
      </w:r>
      <w:proofErr w:type="gramEnd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，異常打×，如無此項檢點項目請以</w:t>
      </w:r>
      <w:proofErr w:type="gramStart"/>
      <w:r w:rsidRPr="00A56D66">
        <w:rPr>
          <w:rFonts w:ascii="標楷體" w:eastAsia="標楷體" w:hAnsi="標楷體"/>
          <w:color w:val="000000"/>
          <w:sz w:val="26"/>
          <w:szCs w:val="26"/>
        </w:rPr>
        <w:t>”</w:t>
      </w: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─</w:t>
      </w:r>
      <w:r w:rsidRPr="00A56D66">
        <w:rPr>
          <w:rFonts w:ascii="標楷體" w:eastAsia="標楷體" w:hAnsi="標楷體"/>
          <w:color w:val="000000"/>
          <w:sz w:val="26"/>
          <w:szCs w:val="26"/>
        </w:rPr>
        <w:t>”</w:t>
      </w:r>
      <w:proofErr w:type="gramEnd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示之。</w:t>
      </w:r>
    </w:p>
    <w:p w:rsidR="001E4DDE" w:rsidRPr="00A56D66" w:rsidRDefault="001E4DDE" w:rsidP="001E4DDE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表格保存三年。</w:t>
      </w:r>
    </w:p>
    <w:p w:rsidR="001E4DDE" w:rsidRPr="00A56D66" w:rsidRDefault="001E4DDE" w:rsidP="001E4DDE">
      <w:pPr>
        <w:pStyle w:val="a7"/>
        <w:widowControl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每月檢查完後，請妥善留存或</w:t>
      </w:r>
      <w:proofErr w:type="gramStart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送影本至</w:t>
      </w:r>
      <w:proofErr w:type="gramEnd"/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職業安全衛生管理單位或管理人員以供備查。</w:t>
      </w:r>
    </w:p>
    <w:p w:rsidR="00720A1C" w:rsidRPr="001E4DDE" w:rsidRDefault="00720A1C" w:rsidP="001E4DDE">
      <w:pPr>
        <w:spacing w:line="0" w:lineRule="atLeast"/>
      </w:pPr>
      <w:bookmarkStart w:id="0" w:name="_GoBack"/>
      <w:bookmarkEnd w:id="0"/>
    </w:p>
    <w:sectPr w:rsidR="00720A1C" w:rsidRPr="001E4DDE" w:rsidSect="001E4DDE">
      <w:headerReference w:type="default" r:id="rId8"/>
      <w:pgSz w:w="16840" w:h="11907" w:orient="landscape" w:code="9"/>
      <w:pgMar w:top="1134" w:right="1134" w:bottom="851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CC" w:rsidRDefault="00EF36CC" w:rsidP="001E4DDE">
      <w:r>
        <w:separator/>
      </w:r>
    </w:p>
  </w:endnote>
  <w:endnote w:type="continuationSeparator" w:id="0">
    <w:p w:rsidR="00EF36CC" w:rsidRDefault="00EF36CC" w:rsidP="001E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CC" w:rsidRDefault="00EF36CC" w:rsidP="001E4DDE">
      <w:r>
        <w:separator/>
      </w:r>
    </w:p>
  </w:footnote>
  <w:footnote w:type="continuationSeparator" w:id="0">
    <w:p w:rsidR="00EF36CC" w:rsidRDefault="00EF36CC" w:rsidP="001E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DE" w:rsidRPr="001E4DDE" w:rsidRDefault="001E4DDE">
    <w:pPr>
      <w:pStyle w:val="a3"/>
      <w:rPr>
        <w:rFonts w:ascii="標楷體" w:eastAsia="標楷體" w:hAnsi="標楷體"/>
        <w:sz w:val="24"/>
      </w:rPr>
    </w:pPr>
    <w:r w:rsidRPr="001E4DDE">
      <w:rPr>
        <w:rFonts w:ascii="標楷體" w:eastAsia="標楷體" w:hAnsi="標楷體" w:hint="eastAsia"/>
        <w:sz w:val="24"/>
      </w:rPr>
      <w:t>E-163-06-09危害性化學物品作業檢點表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A4F"/>
    <w:multiLevelType w:val="hybridMultilevel"/>
    <w:tmpl w:val="CB72808C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F13931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DE"/>
    <w:rsid w:val="001E4DDE"/>
    <w:rsid w:val="00720A1C"/>
    <w:rsid w:val="0077334A"/>
    <w:rsid w:val="00CB07F9"/>
    <w:rsid w:val="00E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D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DDE"/>
    <w:rPr>
      <w:sz w:val="20"/>
      <w:szCs w:val="20"/>
    </w:rPr>
  </w:style>
  <w:style w:type="paragraph" w:styleId="a7">
    <w:name w:val="List Paragraph"/>
    <w:basedOn w:val="a"/>
    <w:uiPriority w:val="34"/>
    <w:qFormat/>
    <w:rsid w:val="001E4DDE"/>
    <w:pPr>
      <w:ind w:leftChars="200" w:left="480"/>
    </w:pPr>
  </w:style>
  <w:style w:type="paragraph" w:customStyle="1" w:styleId="2">
    <w:name w:val="樣式2"/>
    <w:rsid w:val="001E4DDE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D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DDE"/>
    <w:rPr>
      <w:sz w:val="20"/>
      <w:szCs w:val="20"/>
    </w:rPr>
  </w:style>
  <w:style w:type="paragraph" w:styleId="a7">
    <w:name w:val="List Paragraph"/>
    <w:basedOn w:val="a"/>
    <w:uiPriority w:val="34"/>
    <w:qFormat/>
    <w:rsid w:val="001E4DDE"/>
    <w:pPr>
      <w:ind w:leftChars="200" w:left="480"/>
    </w:pPr>
  </w:style>
  <w:style w:type="paragraph" w:customStyle="1" w:styleId="2">
    <w:name w:val="樣式2"/>
    <w:rsid w:val="001E4DDE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2024-05-10T01:04:00Z</dcterms:created>
  <dcterms:modified xsi:type="dcterms:W3CDTF">2024-05-10T01:06:00Z</dcterms:modified>
</cp:coreProperties>
</file>